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65447" w14:paraId="33500273" w14:textId="77777777" w:rsidTr="00A53B4B">
        <w:trPr>
          <w:trHeight w:val="962"/>
        </w:trPr>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6FE9041A" w14:textId="2E444201" w:rsidR="00ED753D" w:rsidRDefault="00A34BBF" w:rsidP="004E5F20">
      <w:pPr>
        <w:spacing w:after="0" w:line="276" w:lineRule="auto"/>
        <w:jc w:val="both"/>
        <w:rPr>
          <w:rFonts w:ascii="Arial" w:hAnsi="Arial" w:cs="Arial"/>
          <w:b/>
          <w:bCs/>
          <w:sz w:val="24"/>
          <w:szCs w:val="24"/>
          <w:u w:val="single"/>
          <w:lang w:val="el-GR"/>
        </w:rPr>
      </w:pPr>
      <w:r w:rsidRPr="00F6668C">
        <w:rPr>
          <w:rFonts w:ascii="Arial" w:hAnsi="Arial" w:cs="Arial"/>
          <w:sz w:val="24"/>
          <w:szCs w:val="24"/>
          <w:lang w:val="el-GR"/>
        </w:rPr>
        <w:t>1</w:t>
      </w:r>
      <w:r w:rsidR="0038366F" w:rsidRPr="00A53B4B">
        <w:rPr>
          <w:rFonts w:ascii="Arial" w:hAnsi="Arial" w:cs="Arial"/>
          <w:sz w:val="24"/>
          <w:szCs w:val="24"/>
          <w:lang w:val="el-GR"/>
        </w:rPr>
        <w:t>9</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1BE8F8B3" w14:textId="77777777" w:rsidR="00E93B1D" w:rsidRPr="00BF4383" w:rsidRDefault="00E93B1D" w:rsidP="003D3983">
      <w:pPr>
        <w:spacing w:after="0" w:line="276" w:lineRule="auto"/>
        <w:jc w:val="center"/>
        <w:rPr>
          <w:rFonts w:ascii="Arial" w:hAnsi="Arial" w:cs="Arial"/>
          <w:b/>
          <w:bCs/>
          <w:sz w:val="24"/>
          <w:szCs w:val="24"/>
          <w:u w:val="single"/>
          <w:lang w:val="el-GR"/>
        </w:rPr>
      </w:pPr>
    </w:p>
    <w:p w14:paraId="04BA52BE" w14:textId="77777777" w:rsidR="00E93B1D" w:rsidRDefault="00E93B1D" w:rsidP="00E93B1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 3</w:t>
      </w:r>
    </w:p>
    <w:p w14:paraId="7B04EC3B" w14:textId="77777777" w:rsidR="00E93B1D" w:rsidRDefault="00E93B1D" w:rsidP="00E93B1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Κατοχή διαρρηκτικών εργαλείων – Παράνομη κατοχή περιουσίας – Κατοχή ναρκωτικών</w:t>
      </w:r>
    </w:p>
    <w:p w14:paraId="06E78FE5" w14:textId="77777777" w:rsidR="00E93B1D" w:rsidRDefault="00E93B1D" w:rsidP="00E93B1D">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36χρονου</w:t>
      </w:r>
    </w:p>
    <w:p w14:paraId="4DD88FB0" w14:textId="77777777" w:rsidR="00BF4383" w:rsidRPr="00BF4383"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BF4383">
        <w:rPr>
          <w:rFonts w:ascii="Arial" w:eastAsia="Times New Roman" w:hAnsi="Arial" w:cs="Arial"/>
          <w:color w:val="000000"/>
          <w:sz w:val="24"/>
          <w:szCs w:val="24"/>
          <w:lang w:val="el-GR" w:eastAsia="el-GR"/>
        </w:rPr>
        <w:t>Μέλη της Αστυνομίας (ΟΠΕ Λεμεσού), λίγο πριν τις 11.00 χθες το βράδυ, προχώρησαν στη σύλληψη άντρα ηλικίας 36 ετών, τον οποίο εντόπισαν να κινείται ύποπτα πεζός, σε περιοχή της Λεμεσού. Μετά από έλεγχο που έγινε στον 36χρονο, εντόπισαν στην κατοχή του αριθμό κατσαβιδιών, μικροποσότητα κάνναβης, και ένα ρολόι χειρός, επώνυμης μάρκας, για την κατοχή του οποίου ο ίδιος δεν έδωσε ικανοποιητικές εξηγήσεις.</w:t>
      </w:r>
    </w:p>
    <w:p w14:paraId="2DD3BD3A" w14:textId="77777777" w:rsidR="00BF4383" w:rsidRPr="00BF4383"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BF4383">
        <w:rPr>
          <w:rFonts w:ascii="Arial" w:eastAsia="Times New Roman" w:hAnsi="Arial" w:cs="Arial"/>
          <w:color w:val="000000"/>
          <w:sz w:val="24"/>
          <w:szCs w:val="24"/>
          <w:lang w:val="el-GR" w:eastAsia="el-GR"/>
        </w:rPr>
        <w:t>Τα μέλη της Αστυνομίας προχώρησαν συγκεκριμένα στη σύλληψη του 36χρονου για τα αυτόφωρα αδικήματα της κατοχής διαρρηκτικών εργαλείων, κατοχής ναρκωτικών, και παράνομης κατοχής περιουσίας.</w:t>
      </w:r>
    </w:p>
    <w:p w14:paraId="12BB9052" w14:textId="3E5F55A8" w:rsidR="00BF4383" w:rsidRPr="00BF4383"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BF4383">
        <w:rPr>
          <w:rFonts w:ascii="Arial" w:eastAsia="Times New Roman" w:hAnsi="Arial" w:cs="Arial"/>
          <w:color w:val="000000"/>
          <w:sz w:val="24"/>
          <w:szCs w:val="24"/>
          <w:lang w:val="el-GR" w:eastAsia="el-GR"/>
        </w:rPr>
        <w:t>Κατά τη διάρκεια των εξετάσεων που ακολούθησαν, τα μέλη της Αστυνομίας διενήργησαν έρευνα στο διαμέρισμα του 3</w:t>
      </w:r>
      <w:r w:rsidR="00765447">
        <w:rPr>
          <w:rFonts w:ascii="Arial" w:eastAsia="Times New Roman" w:hAnsi="Arial" w:cs="Arial"/>
          <w:color w:val="000000"/>
          <w:sz w:val="24"/>
          <w:szCs w:val="24"/>
          <w:lang w:eastAsia="el-GR"/>
        </w:rPr>
        <w:t>6</w:t>
      </w:r>
      <w:r w:rsidRPr="00BF4383">
        <w:rPr>
          <w:rFonts w:ascii="Arial" w:eastAsia="Times New Roman" w:hAnsi="Arial" w:cs="Arial"/>
          <w:color w:val="000000"/>
          <w:sz w:val="24"/>
          <w:szCs w:val="24"/>
          <w:lang w:val="el-GR" w:eastAsia="el-GR"/>
        </w:rPr>
        <w:t>χρονου, καθώς και σε αποθήκη του, στην πολυκατοικία όπου αυτός διαμένει, όπου ανευρέθηκαν μία στρατιωτική ξιφολόγχη, μαζί με τη θήκη της, δύο ασύρματοι, ένα θυροτηλέφωνο και μία οθόνη θυροτηλεφώνου, μία γραφομηχανή, ένα σμιρίλιο, και αριθμός χαρτονομισμάτων διαφόρων χωρών.</w:t>
      </w:r>
    </w:p>
    <w:p w14:paraId="04FAE69D" w14:textId="77777777" w:rsidR="00BF4383" w:rsidRPr="00BF4383"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BF4383">
        <w:rPr>
          <w:rFonts w:ascii="Arial" w:eastAsia="Times New Roman" w:hAnsi="Arial" w:cs="Arial"/>
          <w:color w:val="000000"/>
          <w:sz w:val="24"/>
          <w:szCs w:val="24"/>
          <w:lang w:val="el-GR" w:eastAsia="el-GR"/>
        </w:rPr>
        <w:t>Τα ανευρεθέντα, όπως και το ρολόι που εντοπίστηκε στην κατοχή του υπόπτου, κατακρατήθηκαν για σκοπούς εξετάσεων, ώστε να διαφανεί εάν πρόκειται για περιουσία που έχει κλαπεί.</w:t>
      </w:r>
    </w:p>
    <w:p w14:paraId="1AFC620D" w14:textId="286DBF26" w:rsidR="00BF4383" w:rsidRPr="00765447"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BF4383">
        <w:rPr>
          <w:rFonts w:ascii="Arial" w:eastAsia="Times New Roman" w:hAnsi="Arial" w:cs="Arial"/>
          <w:color w:val="000000"/>
          <w:sz w:val="24"/>
          <w:szCs w:val="24"/>
          <w:lang w:val="el-GR" w:eastAsia="el-GR"/>
        </w:rPr>
        <w:t>Οι εξετάσεις συνεχίζονται από το ΤΑΕ Λεμεσού, καθώς και την ΥΚΑΝ (Επαρχιακό Κλιμάκιο Λεμεσού).</w:t>
      </w:r>
    </w:p>
    <w:p w14:paraId="154ACB6E" w14:textId="77777777" w:rsidR="00BF4383" w:rsidRPr="00765447" w:rsidRDefault="00BF4383" w:rsidP="00BF4383">
      <w:pPr>
        <w:shd w:val="clear" w:color="auto" w:fill="FFFFFF"/>
        <w:spacing w:after="120" w:line="276" w:lineRule="auto"/>
        <w:ind w:firstLine="720"/>
        <w:jc w:val="both"/>
        <w:rPr>
          <w:rFonts w:ascii="Arial" w:eastAsia="Times New Roman" w:hAnsi="Arial" w:cs="Arial"/>
          <w:color w:val="000000"/>
          <w:sz w:val="24"/>
          <w:szCs w:val="24"/>
          <w:lang w:val="el-GR" w:eastAsia="el-GR"/>
        </w:rPr>
      </w:pPr>
    </w:p>
    <w:p w14:paraId="7B37F048" w14:textId="716AFE65" w:rsidR="00F5348F" w:rsidRPr="00BF797C" w:rsidRDefault="00ED753D" w:rsidP="00A53B4B">
      <w:pPr>
        <w:spacing w:line="276" w:lineRule="auto"/>
        <w:jc w:val="both"/>
        <w:rPr>
          <w:rFonts w:ascii="Arial" w:hAnsi="Arial" w:cs="Arial"/>
          <w:sz w:val="24"/>
          <w:szCs w:val="24"/>
          <w:lang w:val="el-GR"/>
        </w:rPr>
      </w:pPr>
      <w:r>
        <w:rPr>
          <w:rFonts w:ascii="Arial" w:hAnsi="Arial" w:cs="Arial"/>
          <w:color w:val="000000"/>
          <w:lang w:val="el-GR"/>
        </w:rPr>
        <w:tab/>
      </w:r>
      <w:r w:rsidR="00BF4383" w:rsidRPr="00765447">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AD3C04">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10CC" w14:textId="77777777" w:rsidR="00D71A7F" w:rsidRDefault="00D71A7F" w:rsidP="00404DCD">
      <w:pPr>
        <w:spacing w:after="0" w:line="240" w:lineRule="auto"/>
      </w:pPr>
      <w:r>
        <w:separator/>
      </w:r>
    </w:p>
  </w:endnote>
  <w:endnote w:type="continuationSeparator" w:id="0">
    <w:p w14:paraId="510A52D6" w14:textId="77777777" w:rsidR="00D71A7F" w:rsidRDefault="00D71A7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6544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6544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DD73" w14:textId="77777777" w:rsidR="00D71A7F" w:rsidRDefault="00D71A7F" w:rsidP="00404DCD">
      <w:pPr>
        <w:spacing w:after="0" w:line="240" w:lineRule="auto"/>
      </w:pPr>
      <w:r>
        <w:separator/>
      </w:r>
    </w:p>
  </w:footnote>
  <w:footnote w:type="continuationSeparator" w:id="0">
    <w:p w14:paraId="6978DBF5" w14:textId="77777777" w:rsidR="00D71A7F" w:rsidRDefault="00D71A7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4EFA642" w:rsidR="00C95152" w:rsidRDefault="00600878">
        <w:pPr>
          <w:pStyle w:val="Header"/>
          <w:jc w:val="center"/>
        </w:pPr>
        <w:r>
          <w:fldChar w:fldCharType="begin"/>
        </w:r>
        <w:r w:rsidR="008104AE">
          <w:instrText xml:space="preserve"> PAGE   \* MERGEFORMAT </w:instrText>
        </w:r>
        <w:r>
          <w:fldChar w:fldCharType="separate"/>
        </w:r>
        <w:r w:rsidR="00E93B1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819206">
    <w:abstractNumId w:val="1"/>
  </w:num>
  <w:num w:numId="2" w16cid:durableId="1043675369">
    <w:abstractNumId w:val="0"/>
  </w:num>
  <w:num w:numId="3" w16cid:durableId="192236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1825"/>
    <w:rsid w:val="00072D3B"/>
    <w:rsid w:val="000739D3"/>
    <w:rsid w:val="0007401A"/>
    <w:rsid w:val="00081139"/>
    <w:rsid w:val="00082F2F"/>
    <w:rsid w:val="000944A9"/>
    <w:rsid w:val="000A5670"/>
    <w:rsid w:val="000C4133"/>
    <w:rsid w:val="000C50D4"/>
    <w:rsid w:val="000D0886"/>
    <w:rsid w:val="000D57D1"/>
    <w:rsid w:val="000D6A39"/>
    <w:rsid w:val="000E2DCC"/>
    <w:rsid w:val="000F03D1"/>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4423"/>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0F13"/>
    <w:rsid w:val="002D2AF6"/>
    <w:rsid w:val="002D2B6C"/>
    <w:rsid w:val="002D42C4"/>
    <w:rsid w:val="002D519A"/>
    <w:rsid w:val="002E0F35"/>
    <w:rsid w:val="002E1408"/>
    <w:rsid w:val="002E17F7"/>
    <w:rsid w:val="002E6DFA"/>
    <w:rsid w:val="002E7323"/>
    <w:rsid w:val="002E7D25"/>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366F"/>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5F20"/>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63DB"/>
    <w:rsid w:val="006A42B0"/>
    <w:rsid w:val="006A5A67"/>
    <w:rsid w:val="006A635A"/>
    <w:rsid w:val="006A6ECB"/>
    <w:rsid w:val="006B0D81"/>
    <w:rsid w:val="006B24E3"/>
    <w:rsid w:val="006B6357"/>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447"/>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A6C59"/>
    <w:rsid w:val="009B30D1"/>
    <w:rsid w:val="009B490C"/>
    <w:rsid w:val="009B4EDD"/>
    <w:rsid w:val="009B57BC"/>
    <w:rsid w:val="009C0CBE"/>
    <w:rsid w:val="009C570B"/>
    <w:rsid w:val="009D055C"/>
    <w:rsid w:val="009E1138"/>
    <w:rsid w:val="009F4C30"/>
    <w:rsid w:val="009F61C5"/>
    <w:rsid w:val="009F7DFC"/>
    <w:rsid w:val="00A01D40"/>
    <w:rsid w:val="00A03200"/>
    <w:rsid w:val="00A11253"/>
    <w:rsid w:val="00A14C65"/>
    <w:rsid w:val="00A16C8E"/>
    <w:rsid w:val="00A30B08"/>
    <w:rsid w:val="00A31B17"/>
    <w:rsid w:val="00A34BBF"/>
    <w:rsid w:val="00A36487"/>
    <w:rsid w:val="00A46510"/>
    <w:rsid w:val="00A5364C"/>
    <w:rsid w:val="00A53B4B"/>
    <w:rsid w:val="00A571B5"/>
    <w:rsid w:val="00A60560"/>
    <w:rsid w:val="00A61896"/>
    <w:rsid w:val="00A618C0"/>
    <w:rsid w:val="00A61AFE"/>
    <w:rsid w:val="00A64FC4"/>
    <w:rsid w:val="00A819F3"/>
    <w:rsid w:val="00A90589"/>
    <w:rsid w:val="00A93AE2"/>
    <w:rsid w:val="00A96314"/>
    <w:rsid w:val="00A96EF1"/>
    <w:rsid w:val="00AA1088"/>
    <w:rsid w:val="00AB3E50"/>
    <w:rsid w:val="00AB488D"/>
    <w:rsid w:val="00AB4E49"/>
    <w:rsid w:val="00AB6FCD"/>
    <w:rsid w:val="00AB7CB8"/>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4383"/>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676F2"/>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1680"/>
    <w:rsid w:val="00D54FB7"/>
    <w:rsid w:val="00D5647C"/>
    <w:rsid w:val="00D614E3"/>
    <w:rsid w:val="00D61E2F"/>
    <w:rsid w:val="00D64A7F"/>
    <w:rsid w:val="00D6514A"/>
    <w:rsid w:val="00D67C26"/>
    <w:rsid w:val="00D716E8"/>
    <w:rsid w:val="00D71A7F"/>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3B1D"/>
    <w:rsid w:val="00E9625C"/>
    <w:rsid w:val="00E96871"/>
    <w:rsid w:val="00E96F34"/>
    <w:rsid w:val="00EB5880"/>
    <w:rsid w:val="00EC5F6E"/>
    <w:rsid w:val="00ED753D"/>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3013"/>
    <w:rsid w:val="00F6668C"/>
    <w:rsid w:val="00F70682"/>
    <w:rsid w:val="00F7524B"/>
    <w:rsid w:val="00F82ECF"/>
    <w:rsid w:val="00F9587B"/>
    <w:rsid w:val="00F96118"/>
    <w:rsid w:val="00F97193"/>
    <w:rsid w:val="00FA4270"/>
    <w:rsid w:val="00FB1DAC"/>
    <w:rsid w:val="00FB4D75"/>
    <w:rsid w:val="00FB5D11"/>
    <w:rsid w:val="00FB6F9F"/>
    <w:rsid w:val="00FC3BD7"/>
    <w:rsid w:val="00FC4D29"/>
    <w:rsid w:val="00FC6847"/>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A8A670F7-BC62-4A39-A9A6-B4896CC4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4015">
      <w:bodyDiv w:val="1"/>
      <w:marLeft w:val="0"/>
      <w:marRight w:val="0"/>
      <w:marTop w:val="0"/>
      <w:marBottom w:val="0"/>
      <w:divBdr>
        <w:top w:val="none" w:sz="0" w:space="0" w:color="auto"/>
        <w:left w:val="none" w:sz="0" w:space="0" w:color="auto"/>
        <w:bottom w:val="none" w:sz="0" w:space="0" w:color="auto"/>
        <w:right w:val="none" w:sz="0" w:space="0" w:color="auto"/>
      </w:divBdr>
    </w:div>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20091988">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4877-6D1F-46CD-9FF1-9E164763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2023-05-11T03:29:00Z</cp:lastPrinted>
  <dcterms:created xsi:type="dcterms:W3CDTF">2023-05-19T08:37:00Z</dcterms:created>
  <dcterms:modified xsi:type="dcterms:W3CDTF">2023-05-22T06:44:00Z</dcterms:modified>
</cp:coreProperties>
</file>